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D304D5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Типовому Приглашению </w:t>
      </w:r>
      <w:r w:rsidR="00895F1C">
        <w:t>принять участие в конкурсе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Входящий номер </w:t>
            </w:r>
            <w:r w:rsidR="00D64170">
              <w:rPr>
                <w:rFonts w:ascii="Arial" w:hAnsi="Arial" w:cs="Arial"/>
              </w:rPr>
              <w:t>Заказчик</w:t>
            </w:r>
            <w:r w:rsidRPr="00894EDD">
              <w:rPr>
                <w:rFonts w:ascii="Arial" w:hAnsi="Arial" w:cs="Arial"/>
              </w:rPr>
              <w:t>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827" w:rsidRDefault="00472827" w:rsidP="00430537">
      <w:r>
        <w:separator/>
      </w:r>
    </w:p>
  </w:endnote>
  <w:endnote w:type="continuationSeparator" w:id="0">
    <w:p w:rsidR="00472827" w:rsidRDefault="00472827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827" w:rsidRDefault="00472827" w:rsidP="00430537">
      <w:r>
        <w:separator/>
      </w:r>
    </w:p>
  </w:footnote>
  <w:footnote w:type="continuationSeparator" w:id="0">
    <w:p w:rsidR="00472827" w:rsidRDefault="00472827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 xml:space="preserve">Проставляется </w:t>
      </w:r>
      <w:r w:rsidR="00D64170">
        <w:rPr>
          <w:rFonts w:ascii="Arial" w:hAnsi="Arial" w:cs="Arial"/>
        </w:rPr>
        <w:t>Заказчик</w:t>
      </w:r>
      <w:r w:rsidRPr="008609E6">
        <w:rPr>
          <w:rFonts w:ascii="Arial" w:hAnsi="Arial" w:cs="Arial"/>
        </w:rPr>
        <w:t>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>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827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4170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17B1E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PCS\m.shahova (WST-SVE-059)</cp:lastModifiedBy>
  <cp:revision>6</cp:revision>
  <dcterms:created xsi:type="dcterms:W3CDTF">2010-05-25T08:50:00Z</dcterms:created>
  <dcterms:modified xsi:type="dcterms:W3CDTF">2018-06-26T15:20:00Z</dcterms:modified>
</cp:coreProperties>
</file>